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72F" w:rsidRDefault="00D85D97" w:rsidP="00D85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5D97">
        <w:rPr>
          <w:rFonts w:ascii="Times New Roman" w:hAnsi="Times New Roman" w:cs="Times New Roman"/>
          <w:b/>
          <w:sz w:val="28"/>
          <w:szCs w:val="28"/>
        </w:rPr>
        <w:t>Глоссарий  дисциплины</w:t>
      </w:r>
      <w:proofErr w:type="gramEnd"/>
      <w:r w:rsidRPr="00D85D97">
        <w:rPr>
          <w:rFonts w:ascii="Times New Roman" w:hAnsi="Times New Roman" w:cs="Times New Roman"/>
          <w:b/>
          <w:sz w:val="28"/>
          <w:szCs w:val="28"/>
        </w:rPr>
        <w:t xml:space="preserve"> «Гуманная педагогика»</w:t>
      </w:r>
    </w:p>
    <w:p w:rsidR="009E07C1" w:rsidRDefault="009E07C1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Гуманизм – </w:t>
      </w:r>
      <w:r>
        <w:rPr>
          <w:rFonts w:ascii="Times New Roman" w:hAnsi="Times New Roman" w:cs="Times New Roman"/>
          <w:sz w:val="28"/>
          <w:szCs w:val="28"/>
        </w:rPr>
        <w:t xml:space="preserve">система воззрений, признающая ценность человека как личности, характеризующаяся защитой ее достоинства и свободы социальных институтов, а принципы равенства и справедливости – нормой отношений между людьми.  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Гуманность </w:t>
      </w:r>
      <w:r>
        <w:rPr>
          <w:rFonts w:ascii="Times New Roman" w:hAnsi="Times New Roman" w:cs="Times New Roman"/>
          <w:sz w:val="28"/>
          <w:szCs w:val="28"/>
        </w:rPr>
        <w:t xml:space="preserve">– обусловленная нравственными нормами и ценностями система установок личности на социальные объекты (человека, группу, живое существо), которая представлена в сознании переживаниями сострадания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реализуется в общении и деятельности в актах содействия, соучастия, помощи.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Гуманистическая педагогика -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в современной теории и практике воспитания, возникшее в 60 -х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ХХ века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педагогическое воплощение идей гуманистической психологии.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идеологическая  ориентация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гуманистической педагогики близка к идеям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педоцентризма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нового воспитания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прогрессивизма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внимания гуманистической педагогики – уникальная целостная личность, которая стремится к максимальной реализации своих возможностей (самоактуализации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),  открыта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восприятия нового опыта, способна на осознанный и ответственный выбор в разнообразных жизненных ситуациях. 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идеями </w:t>
      </w:r>
      <w:r>
        <w:rPr>
          <w:rFonts w:ascii="Times New Roman" w:hAnsi="Times New Roman" w:cs="Times New Roman"/>
          <w:b/>
          <w:sz w:val="28"/>
          <w:szCs w:val="28"/>
        </w:rPr>
        <w:t>Гуманистической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главной целью воспитания является не формальное усвоение воспитанником знаний и социальных норм, а достижение им наивысшего уровня своего развития.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Гуманитаризация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система мер, направленных на приоритетное развитие общекультурных компонентов в содержании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 на формирование личностной зрелости воспитанников, на приобретение личностного смысла приобретаемых знаний и социально-культурного опыта.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Гуманистическая психология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направление в современной психологии, главным предметом которого является целостная личность в процессе ее саморазвития. 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Гуманистическая психология возникла в 50-е годы ХХ века в США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Ш.Бюлер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идеям </w:t>
      </w:r>
      <w:r>
        <w:rPr>
          <w:rFonts w:ascii="Times New Roman" w:hAnsi="Times New Roman" w:cs="Times New Roman"/>
          <w:b/>
          <w:sz w:val="28"/>
          <w:szCs w:val="28"/>
        </w:rPr>
        <w:t>Гуманистической психологии</w:t>
      </w:r>
      <w:r>
        <w:rPr>
          <w:rFonts w:ascii="Times New Roman" w:hAnsi="Times New Roman" w:cs="Times New Roman"/>
          <w:sz w:val="28"/>
          <w:szCs w:val="28"/>
        </w:rPr>
        <w:t xml:space="preserve"> главное в личности – ее устремленность в будущее, к свободной реализации своих возможностей и способностей, особенно, творческих.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Гуманизация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система мер, направленных на приоритетное развитие общекультурных компонентов в содержании образования и технологии обучения, ориентированных на совершенствование личности, занимающей центральное место в структуре человеческих отношений.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Гуманизация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– система мер, направленных на перестройку педагогической системы в соответствии с принципами </w:t>
      </w:r>
      <w:r>
        <w:rPr>
          <w:rFonts w:ascii="Times New Roman" w:hAnsi="Times New Roman" w:cs="Times New Roman"/>
          <w:sz w:val="28"/>
          <w:szCs w:val="28"/>
        </w:rPr>
        <w:lastRenderedPageBreak/>
        <w:t>гуманизма для создания максимально благоприятных условий полноценного развития ребенка.</w:t>
      </w: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Гуманизация труда</w:t>
      </w:r>
      <w:r>
        <w:rPr>
          <w:rFonts w:ascii="Times New Roman" w:hAnsi="Times New Roman" w:cs="Times New Roman"/>
          <w:sz w:val="28"/>
          <w:szCs w:val="28"/>
        </w:rPr>
        <w:t xml:space="preserve"> – Концепция совершенствования управления трудовой деятельностью, предполагающая полное использование производительных резервов рабочей силы, особенно интеллектуальных и морально-психологических. Комплекс организационно-технических и социально-экономических мероприятий по изменению условий труда и производственной среды, содержания труда, форм и методов управления.</w:t>
      </w:r>
    </w:p>
    <w:p w:rsidR="00006032" w:rsidRDefault="00006032" w:rsidP="00006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Гуманистические отношения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 это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отношения, основанные на гуманных чувствах</w:t>
      </w:r>
    </w:p>
    <w:p w:rsidR="00006032" w:rsidRDefault="00006032" w:rsidP="00006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Гуманистическая направленность педагогики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означает реальное признание ценности, неповторимости, целостности личности, её права на свободное развитие и проявление своих особенностей.</w:t>
      </w:r>
    </w:p>
    <w:p w:rsidR="00006032" w:rsidRDefault="00006032" w:rsidP="00006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Гуманистическая направленность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подразумевает, что переживание человеком мира в себе и себя в мире является объективной реальностью, принимающей самые разнообразные формы, так как признаётся уникальность личности человека во всех её проявлениях.</w:t>
      </w:r>
    </w:p>
    <w:p w:rsidR="00006032" w:rsidRDefault="00006032" w:rsidP="00006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06032" w:rsidRDefault="00006032" w:rsidP="0000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Гуманный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  человечный, свойственный человеку, истинно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просвещённому,  человеколюбивый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милостивый, милосердный. </w:t>
      </w:r>
    </w:p>
    <w:p w:rsidR="00006032" w:rsidRDefault="00006032" w:rsidP="00006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06032" w:rsidRDefault="00006032" w:rsidP="0000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032" w:rsidRPr="00D85D97" w:rsidRDefault="00006032" w:rsidP="00D85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6032" w:rsidRPr="00D8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97"/>
    <w:rsid w:val="00006032"/>
    <w:rsid w:val="0099272F"/>
    <w:rsid w:val="009E07C1"/>
    <w:rsid w:val="00D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E05A"/>
  <w15:chartTrackingRefBased/>
  <w15:docId w15:val="{C994800E-C289-451C-9AEE-CD4FF95D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2022-09-18T15:26:00Z</dcterms:created>
  <dcterms:modified xsi:type="dcterms:W3CDTF">2022-09-18T15:28:00Z</dcterms:modified>
</cp:coreProperties>
</file>